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3AB5" w14:textId="47F4FFF7" w:rsidR="00B31439" w:rsidRPr="005A6FBB" w:rsidRDefault="00E3043B" w:rsidP="008A75F1">
      <w:pPr>
        <w:pStyle w:val="StandardWeb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Link</w:t>
      </w:r>
      <w:r w:rsidR="000D2869" w:rsidRPr="005A6FBB">
        <w:rPr>
          <w:b/>
          <w:bCs/>
          <w:sz w:val="28"/>
          <w:szCs w:val="28"/>
          <w:lang w:val="en-US"/>
        </w:rPr>
        <w:t xml:space="preserve">s </w:t>
      </w:r>
      <w:r>
        <w:rPr>
          <w:b/>
          <w:bCs/>
          <w:sz w:val="28"/>
          <w:szCs w:val="28"/>
          <w:lang w:val="en-US"/>
        </w:rPr>
        <w:t>from</w:t>
      </w:r>
      <w:r w:rsidR="000D2869" w:rsidRPr="005A6FBB">
        <w:rPr>
          <w:b/>
          <w:bCs/>
          <w:sz w:val="28"/>
          <w:szCs w:val="28"/>
          <w:lang w:val="en-US"/>
        </w:rPr>
        <w:t xml:space="preserve"> the</w:t>
      </w:r>
      <w:r w:rsidR="003C4BC7" w:rsidRPr="005A6FBB">
        <w:rPr>
          <w:b/>
          <w:bCs/>
          <w:sz w:val="28"/>
          <w:szCs w:val="28"/>
          <w:lang w:val="en-US"/>
        </w:rPr>
        <w:t xml:space="preserve"> Se</w:t>
      </w:r>
      <w:r w:rsidR="00FF0CBF" w:rsidRPr="005A6FBB">
        <w:rPr>
          <w:b/>
          <w:bCs/>
          <w:sz w:val="28"/>
          <w:szCs w:val="28"/>
          <w:lang w:val="en-US"/>
        </w:rPr>
        <w:t>c</w:t>
      </w:r>
      <w:r w:rsidR="003C4BC7" w:rsidRPr="005A6FBB">
        <w:rPr>
          <w:b/>
          <w:bCs/>
          <w:sz w:val="28"/>
          <w:szCs w:val="28"/>
          <w:lang w:val="en-US"/>
        </w:rPr>
        <w:t xml:space="preserve">retariat </w:t>
      </w:r>
      <w:r w:rsidR="00FF0CBF" w:rsidRPr="005A6FBB">
        <w:rPr>
          <w:b/>
          <w:bCs/>
          <w:sz w:val="28"/>
          <w:szCs w:val="28"/>
          <w:lang w:val="en-US"/>
        </w:rPr>
        <w:t>of the</w:t>
      </w:r>
      <w:r w:rsidR="003C4BC7" w:rsidRPr="005A6FBB">
        <w:rPr>
          <w:b/>
          <w:bCs/>
          <w:sz w:val="28"/>
          <w:szCs w:val="28"/>
          <w:lang w:val="en-US"/>
        </w:rPr>
        <w:t xml:space="preserve"> </w:t>
      </w:r>
      <w:r w:rsidR="00635F96" w:rsidRPr="005A6FBB">
        <w:rPr>
          <w:b/>
          <w:bCs/>
          <w:sz w:val="28"/>
          <w:szCs w:val="28"/>
          <w:lang w:val="en-US"/>
        </w:rPr>
        <w:t>EU-</w:t>
      </w:r>
      <w:proofErr w:type="spellStart"/>
      <w:r w:rsidR="00401EA1" w:rsidRPr="005A6FBB">
        <w:rPr>
          <w:b/>
          <w:bCs/>
          <w:sz w:val="28"/>
          <w:szCs w:val="28"/>
          <w:lang w:val="en-US"/>
        </w:rPr>
        <w:t>C</w:t>
      </w:r>
      <w:r w:rsidR="003C4BC7" w:rsidRPr="005A6FBB">
        <w:rPr>
          <w:b/>
          <w:bCs/>
          <w:sz w:val="28"/>
          <w:szCs w:val="28"/>
          <w:lang w:val="en-US"/>
        </w:rPr>
        <w:t>lima</w:t>
      </w:r>
      <w:r w:rsidR="00401EA1" w:rsidRPr="005A6FBB">
        <w:rPr>
          <w:b/>
          <w:bCs/>
          <w:sz w:val="28"/>
          <w:szCs w:val="28"/>
          <w:lang w:val="en-US"/>
        </w:rPr>
        <w:t>te</w:t>
      </w:r>
      <w:r w:rsidR="003C4BC7" w:rsidRPr="005A6FBB">
        <w:rPr>
          <w:b/>
          <w:bCs/>
          <w:sz w:val="28"/>
          <w:szCs w:val="28"/>
          <w:lang w:val="en-US"/>
        </w:rPr>
        <w:t>pa</w:t>
      </w:r>
      <w:r w:rsidR="00FF0CBF" w:rsidRPr="005A6FBB">
        <w:rPr>
          <w:b/>
          <w:bCs/>
          <w:sz w:val="28"/>
          <w:szCs w:val="28"/>
          <w:lang w:val="en-US"/>
        </w:rPr>
        <w:t>c</w:t>
      </w:r>
      <w:r w:rsidR="003C4BC7" w:rsidRPr="005A6FBB">
        <w:rPr>
          <w:b/>
          <w:bCs/>
          <w:sz w:val="28"/>
          <w:szCs w:val="28"/>
          <w:lang w:val="en-US"/>
        </w:rPr>
        <w:t>t</w:t>
      </w:r>
      <w:proofErr w:type="spellEnd"/>
      <w:r w:rsidR="00635F96" w:rsidRPr="005A6FBB">
        <w:rPr>
          <w:b/>
          <w:bCs/>
          <w:sz w:val="28"/>
          <w:szCs w:val="28"/>
          <w:lang w:val="en-US"/>
        </w:rPr>
        <w:t>-</w:t>
      </w:r>
      <w:r w:rsidR="00401EA1" w:rsidRPr="005A6FBB">
        <w:rPr>
          <w:b/>
          <w:bCs/>
          <w:sz w:val="28"/>
          <w:szCs w:val="28"/>
          <w:lang w:val="en-US"/>
        </w:rPr>
        <w:t>Ambassadors</w:t>
      </w:r>
      <w:r w:rsidR="001A26C8" w:rsidRPr="005A6FBB">
        <w:rPr>
          <w:b/>
          <w:bCs/>
          <w:sz w:val="28"/>
          <w:szCs w:val="28"/>
          <w:lang w:val="en-US"/>
        </w:rPr>
        <w:t>, Dec.</w:t>
      </w:r>
      <w:r w:rsidR="00355FA1" w:rsidRPr="005A6FBB">
        <w:rPr>
          <w:b/>
          <w:bCs/>
          <w:sz w:val="28"/>
          <w:szCs w:val="28"/>
          <w:lang w:val="en-US"/>
        </w:rPr>
        <w:t xml:space="preserve"> 2022</w:t>
      </w:r>
      <w:r w:rsidR="00885A9B" w:rsidRPr="005A6FBB">
        <w:rPr>
          <w:b/>
          <w:bCs/>
          <w:sz w:val="28"/>
          <w:szCs w:val="28"/>
          <w:lang w:val="en-US"/>
        </w:rPr>
        <w:br/>
      </w:r>
      <w:r w:rsidR="005A6FBB" w:rsidRPr="005A6FBB">
        <w:rPr>
          <w:b/>
          <w:bCs/>
          <w:sz w:val="28"/>
          <w:szCs w:val="28"/>
          <w:lang w:val="en-US"/>
        </w:rPr>
        <w:t>Po</w:t>
      </w:r>
      <w:r w:rsidR="005A6FBB">
        <w:rPr>
          <w:b/>
          <w:bCs/>
          <w:sz w:val="28"/>
          <w:szCs w:val="28"/>
          <w:lang w:val="en-US"/>
        </w:rPr>
        <w:t>sted by</w:t>
      </w:r>
      <w:r w:rsidR="004E5E07" w:rsidRPr="005A6FBB">
        <w:rPr>
          <w:b/>
          <w:bCs/>
          <w:sz w:val="28"/>
          <w:szCs w:val="28"/>
          <w:lang w:val="en-US"/>
        </w:rPr>
        <w:t xml:space="preserve"> G</w:t>
      </w:r>
      <w:r w:rsidR="005A6FBB">
        <w:rPr>
          <w:b/>
          <w:bCs/>
          <w:sz w:val="28"/>
          <w:szCs w:val="28"/>
          <w:lang w:val="en-US"/>
        </w:rPr>
        <w:t>eorg</w:t>
      </w:r>
      <w:r w:rsidR="004E5E07" w:rsidRPr="005A6FBB">
        <w:rPr>
          <w:b/>
          <w:bCs/>
          <w:sz w:val="28"/>
          <w:szCs w:val="28"/>
          <w:lang w:val="en-US"/>
        </w:rPr>
        <w:t>-W. Geckler</w:t>
      </w:r>
      <w:r w:rsidR="00444C9C" w:rsidRPr="005A6FBB">
        <w:rPr>
          <w:b/>
          <w:bCs/>
          <w:sz w:val="28"/>
          <w:szCs w:val="28"/>
          <w:lang w:val="en-US"/>
        </w:rPr>
        <w:t>, Hameln</w:t>
      </w:r>
      <w:r w:rsidR="00F0260E">
        <w:rPr>
          <w:b/>
          <w:bCs/>
          <w:sz w:val="28"/>
          <w:szCs w:val="28"/>
          <w:lang w:val="en-US"/>
        </w:rPr>
        <w:t xml:space="preserve">, </w:t>
      </w:r>
      <w:r w:rsidR="00F0260E" w:rsidRPr="00CB078D">
        <w:rPr>
          <w:sz w:val="28"/>
          <w:szCs w:val="28"/>
          <w:lang w:val="en-US"/>
        </w:rPr>
        <w:t>georg.geckler@out</w:t>
      </w:r>
      <w:r w:rsidR="00CB078D" w:rsidRPr="00CB078D">
        <w:rPr>
          <w:sz w:val="28"/>
          <w:szCs w:val="28"/>
          <w:lang w:val="en-US"/>
        </w:rPr>
        <w:t>l</w:t>
      </w:r>
      <w:r w:rsidR="00F0260E" w:rsidRPr="00CB078D">
        <w:rPr>
          <w:sz w:val="28"/>
          <w:szCs w:val="28"/>
          <w:lang w:val="en-US"/>
        </w:rPr>
        <w:t>ook.com</w:t>
      </w:r>
    </w:p>
    <w:p w14:paraId="512B9B93" w14:textId="77777777" w:rsidR="00B31439" w:rsidRPr="00026FFE" w:rsidRDefault="00B31439" w:rsidP="00B31439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026FFE">
        <w:rPr>
          <w:color w:val="171A22"/>
          <w:sz w:val="28"/>
          <w:szCs w:val="28"/>
          <w:lang w:val="en-US"/>
        </w:rPr>
        <w:t>Citizen engagement case studies in four European cities</w:t>
      </w:r>
    </w:p>
    <w:p w14:paraId="183C224A" w14:textId="34EDF448" w:rsidR="008A75F1" w:rsidRPr="00B31439" w:rsidRDefault="00000000" w:rsidP="00FA39EC">
      <w:pPr>
        <w:pStyle w:val="StandardWeb"/>
        <w:spacing w:before="0" w:beforeAutospacing="0" w:after="120" w:afterAutospacing="0"/>
        <w:rPr>
          <w:lang w:val="en-US"/>
        </w:rPr>
      </w:pPr>
      <w:hyperlink r:id="rId6" w:history="1">
        <w:r w:rsidR="00B31439" w:rsidRPr="00B31439">
          <w:rPr>
            <w:rStyle w:val="Hyperlink"/>
            <w:lang w:val="en-US"/>
          </w:rPr>
          <w:t>https://climate-pact.europa.eu/resources/cities/citizen-engagement-case-studies-four-european-cities_en</w:t>
        </w:r>
      </w:hyperlink>
      <w:r w:rsidR="008A75F1" w:rsidRPr="00B31439">
        <w:rPr>
          <w:lang w:val="en-US"/>
        </w:rPr>
        <w:t xml:space="preserve"> </w:t>
      </w:r>
    </w:p>
    <w:p w14:paraId="04A34AD3" w14:textId="77777777" w:rsidR="00B31439" w:rsidRPr="005813B0" w:rsidRDefault="00B31439" w:rsidP="00B31439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5813B0">
        <w:rPr>
          <w:color w:val="171A22"/>
          <w:sz w:val="28"/>
          <w:szCs w:val="28"/>
          <w:lang w:val="en-US"/>
        </w:rPr>
        <w:t>170 Actions to Combat Climate Change</w:t>
      </w:r>
    </w:p>
    <w:p w14:paraId="4D54A0AE" w14:textId="0F19C12D" w:rsidR="008A75F1" w:rsidRPr="00B31439" w:rsidRDefault="00000000" w:rsidP="00622054">
      <w:pPr>
        <w:pStyle w:val="StandardWeb"/>
        <w:spacing w:before="0" w:beforeAutospacing="0" w:after="120" w:afterAutospacing="0"/>
        <w:rPr>
          <w:lang w:val="en-US"/>
        </w:rPr>
      </w:pPr>
      <w:hyperlink r:id="rId7" w:history="1">
        <w:r w:rsidR="00B31439" w:rsidRPr="00AA358C">
          <w:rPr>
            <w:rStyle w:val="Hyperlink"/>
            <w:lang w:val="en-US"/>
          </w:rPr>
          <w:t>https://climate-pact.europa.eu/resources/citizen-engagement/170-actions-combat-climate-change_en</w:t>
        </w:r>
      </w:hyperlink>
      <w:r w:rsidR="008A75F1" w:rsidRPr="00B31439">
        <w:rPr>
          <w:lang w:val="en-US"/>
        </w:rPr>
        <w:t xml:space="preserve"> </w:t>
      </w:r>
    </w:p>
    <w:p w14:paraId="799CE7A6" w14:textId="77777777" w:rsidR="008A75F1" w:rsidRPr="008A75F1" w:rsidRDefault="008A75F1" w:rsidP="008A75F1">
      <w:pPr>
        <w:pBdr>
          <w:bottom w:val="single" w:sz="12" w:space="0" w:color="CFDAF5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1A22"/>
          <w:kern w:val="36"/>
          <w:sz w:val="28"/>
          <w:szCs w:val="28"/>
          <w:lang w:val="en-US" w:eastAsia="de-DE"/>
        </w:rPr>
      </w:pPr>
      <w:r w:rsidRPr="008A75F1">
        <w:rPr>
          <w:rFonts w:ascii="Times New Roman" w:eastAsia="Times New Roman" w:hAnsi="Times New Roman" w:cs="Times New Roman"/>
          <w:b/>
          <w:bCs/>
          <w:color w:val="171A22"/>
          <w:kern w:val="36"/>
          <w:sz w:val="28"/>
          <w:szCs w:val="28"/>
          <w:lang w:val="en-US" w:eastAsia="de-DE"/>
        </w:rPr>
        <w:t>Community Energy: A Practical Guide to Reclaiming Power</w:t>
      </w:r>
    </w:p>
    <w:p w14:paraId="449C7F2D" w14:textId="77777777" w:rsidR="00B31439" w:rsidRPr="00B31439" w:rsidRDefault="00000000" w:rsidP="00622054">
      <w:pPr>
        <w:pStyle w:val="StandardWeb"/>
        <w:spacing w:before="0" w:beforeAutospacing="0" w:after="120" w:afterAutospacing="0"/>
        <w:rPr>
          <w:lang w:val="en-US"/>
        </w:rPr>
      </w:pPr>
      <w:hyperlink r:id="rId8" w:history="1">
        <w:r w:rsidR="00B31439" w:rsidRPr="00622054">
          <w:rPr>
            <w:rStyle w:val="Hyperlink"/>
            <w:lang w:val="en-US"/>
          </w:rPr>
          <w:t>https</w:t>
        </w:r>
        <w:r w:rsidR="00B31439" w:rsidRPr="00B31439">
          <w:rPr>
            <w:rStyle w:val="Hyperlink"/>
            <w:lang w:val="en-US"/>
          </w:rPr>
          <w:t>://climate-pact.europa.eu/resources/citizen-engagement/community-energy-practical-guide-reclaiming-power_en</w:t>
        </w:r>
      </w:hyperlink>
      <w:r w:rsidR="00B31439" w:rsidRPr="00B31439">
        <w:rPr>
          <w:lang w:val="en-US"/>
        </w:rPr>
        <w:t xml:space="preserve"> </w:t>
      </w:r>
    </w:p>
    <w:p w14:paraId="3D1EB630" w14:textId="77777777" w:rsidR="00B31439" w:rsidRPr="00336646" w:rsidRDefault="00B31439" w:rsidP="00B31439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336646">
        <w:rPr>
          <w:color w:val="171A22"/>
          <w:sz w:val="28"/>
          <w:szCs w:val="28"/>
          <w:lang w:val="en-US"/>
        </w:rPr>
        <w:t>DOPPELPLUS Campaign: Climate protection even on the tightest budget</w:t>
      </w:r>
    </w:p>
    <w:p w14:paraId="5575913A" w14:textId="77777777" w:rsidR="00B31439" w:rsidRPr="00B31439" w:rsidRDefault="00000000" w:rsidP="00622054">
      <w:pPr>
        <w:pStyle w:val="StandardWeb"/>
        <w:spacing w:before="0" w:beforeAutospacing="0" w:after="120" w:afterAutospacing="0"/>
        <w:rPr>
          <w:lang w:val="en-US"/>
        </w:rPr>
      </w:pPr>
      <w:hyperlink r:id="rId9" w:history="1">
        <w:r w:rsidR="00B31439" w:rsidRPr="00622054">
          <w:rPr>
            <w:rStyle w:val="Hyperlink"/>
            <w:lang w:val="en-US"/>
          </w:rPr>
          <w:t>https</w:t>
        </w:r>
        <w:r w:rsidR="00B31439" w:rsidRPr="00B31439">
          <w:rPr>
            <w:rStyle w:val="Hyperlink"/>
            <w:lang w:val="en-US"/>
          </w:rPr>
          <w:t>://climate-pact.europa.eu/resources/citizen-engagement/doppelplus-campaign-climate-protection-even-tightest-budget_en</w:t>
        </w:r>
      </w:hyperlink>
    </w:p>
    <w:p w14:paraId="1693068D" w14:textId="77777777" w:rsidR="00240140" w:rsidRPr="00336646" w:rsidRDefault="00240140" w:rsidP="00240140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336646">
        <w:rPr>
          <w:color w:val="171A22"/>
          <w:sz w:val="28"/>
          <w:szCs w:val="28"/>
          <w:lang w:val="en-US"/>
        </w:rPr>
        <w:t xml:space="preserve">Let’s boost </w:t>
      </w:r>
      <w:proofErr w:type="spellStart"/>
      <w:r w:rsidRPr="00336646">
        <w:rPr>
          <w:color w:val="171A22"/>
          <w:sz w:val="28"/>
          <w:szCs w:val="28"/>
          <w:lang w:val="en-US"/>
        </w:rPr>
        <w:t>prosumerism</w:t>
      </w:r>
      <w:proofErr w:type="spellEnd"/>
      <w:r w:rsidRPr="00336646">
        <w:rPr>
          <w:color w:val="171A22"/>
          <w:sz w:val="28"/>
          <w:szCs w:val="28"/>
          <w:lang w:val="en-US"/>
        </w:rPr>
        <w:t>! Models and state of play</w:t>
      </w:r>
    </w:p>
    <w:p w14:paraId="5E2EAF7A" w14:textId="77777777" w:rsidR="00074481" w:rsidRPr="00074481" w:rsidRDefault="00000000" w:rsidP="00622054">
      <w:pPr>
        <w:pStyle w:val="StandardWeb"/>
        <w:spacing w:before="0" w:beforeAutospacing="0" w:after="120" w:afterAutospacing="0"/>
        <w:rPr>
          <w:lang w:val="en-US"/>
        </w:rPr>
      </w:pPr>
      <w:hyperlink r:id="rId10" w:history="1">
        <w:r w:rsidR="00074481" w:rsidRPr="00622054">
          <w:rPr>
            <w:rStyle w:val="Hyperlink"/>
            <w:lang w:val="en-US"/>
          </w:rPr>
          <w:t>https</w:t>
        </w:r>
        <w:r w:rsidR="00074481" w:rsidRPr="00074481">
          <w:rPr>
            <w:rStyle w:val="Hyperlink"/>
            <w:lang w:val="en-US"/>
          </w:rPr>
          <w:t>://climate-pact.europa.eu/resources/citizen-engagement/lets-boost-prosumerism-models-and-state-play_en</w:t>
        </w:r>
      </w:hyperlink>
      <w:r w:rsidR="00074481" w:rsidRPr="00074481">
        <w:rPr>
          <w:lang w:val="en-US"/>
        </w:rPr>
        <w:t xml:space="preserve"> </w:t>
      </w:r>
    </w:p>
    <w:p w14:paraId="5F2CE952" w14:textId="77777777" w:rsidR="00B90304" w:rsidRPr="00C01123" w:rsidRDefault="00B90304" w:rsidP="00B90304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proofErr w:type="spellStart"/>
      <w:r w:rsidRPr="00C01123">
        <w:rPr>
          <w:color w:val="171A22"/>
          <w:sz w:val="28"/>
          <w:szCs w:val="28"/>
          <w:lang w:val="en-US"/>
        </w:rPr>
        <w:t>u.lab</w:t>
      </w:r>
      <w:proofErr w:type="spellEnd"/>
      <w:r w:rsidRPr="00C01123">
        <w:rPr>
          <w:color w:val="171A22"/>
          <w:sz w:val="28"/>
          <w:szCs w:val="28"/>
          <w:lang w:val="en-US"/>
        </w:rPr>
        <w:t xml:space="preserve"> podcasts: Climate Pact Ambassadors' Societal Transformation Hub and Sensing Journeys</w:t>
      </w:r>
    </w:p>
    <w:p w14:paraId="4732BBA2" w14:textId="77777777" w:rsidR="00437AAB" w:rsidRPr="00437AAB" w:rsidRDefault="00000000" w:rsidP="00622054">
      <w:pPr>
        <w:pStyle w:val="StandardWeb"/>
        <w:spacing w:before="0" w:beforeAutospacing="0" w:after="120" w:afterAutospacing="0"/>
        <w:rPr>
          <w:lang w:val="en-US"/>
        </w:rPr>
      </w:pPr>
      <w:hyperlink r:id="rId11" w:history="1">
        <w:r w:rsidR="00437AAB" w:rsidRPr="00622054">
          <w:rPr>
            <w:rStyle w:val="Hyperlink"/>
            <w:lang w:val="en-US"/>
          </w:rPr>
          <w:t>https</w:t>
        </w:r>
        <w:r w:rsidR="00437AAB" w:rsidRPr="00437AAB">
          <w:rPr>
            <w:rStyle w:val="Hyperlink"/>
            <w:lang w:val="en-US"/>
          </w:rPr>
          <w:t>://climate-pact.europa.eu/resources/citizen-engagement/ulab-podcasts-climate-pact-ambassadors-societal-transformation-hub-and-sensing-journeys_en</w:t>
        </w:r>
      </w:hyperlink>
    </w:p>
    <w:p w14:paraId="2F99D34D" w14:textId="77777777" w:rsidR="0053101E" w:rsidRPr="00000747" w:rsidRDefault="0053101E" w:rsidP="0053101E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proofErr w:type="spellStart"/>
      <w:r w:rsidRPr="00000747">
        <w:rPr>
          <w:color w:val="171A22"/>
          <w:sz w:val="28"/>
          <w:szCs w:val="28"/>
          <w:lang w:val="en-US"/>
        </w:rPr>
        <w:t>Climateka</w:t>
      </w:r>
      <w:proofErr w:type="spellEnd"/>
      <w:r w:rsidRPr="00000747">
        <w:rPr>
          <w:color w:val="171A22"/>
          <w:sz w:val="28"/>
          <w:szCs w:val="28"/>
          <w:lang w:val="en-US"/>
        </w:rPr>
        <w:t xml:space="preserve"> (BG)</w:t>
      </w:r>
    </w:p>
    <w:p w14:paraId="32864C2B" w14:textId="77777777" w:rsidR="00A37F84" w:rsidRPr="00A37F84" w:rsidRDefault="00000000" w:rsidP="00E46092">
      <w:pPr>
        <w:pStyle w:val="StandardWeb"/>
        <w:spacing w:before="0" w:beforeAutospacing="0" w:after="120" w:afterAutospacing="0"/>
        <w:rPr>
          <w:lang w:val="en-US"/>
        </w:rPr>
      </w:pPr>
      <w:hyperlink r:id="rId12" w:history="1">
        <w:r w:rsidR="00A37F84" w:rsidRPr="00E93AA5">
          <w:rPr>
            <w:rStyle w:val="Hyperlink"/>
            <w:lang w:val="en-US"/>
          </w:rPr>
          <w:t>https</w:t>
        </w:r>
        <w:r w:rsidR="00A37F84" w:rsidRPr="00A37F84">
          <w:rPr>
            <w:rStyle w:val="Hyperlink"/>
            <w:lang w:val="en-US"/>
          </w:rPr>
          <w:t>://climate-pact.europa.eu/resources/climate-awareness/climateka-bg_en</w:t>
        </w:r>
      </w:hyperlink>
      <w:r w:rsidR="00A37F84" w:rsidRPr="00A37F84">
        <w:rPr>
          <w:lang w:val="en-US"/>
        </w:rPr>
        <w:t xml:space="preserve"> </w:t>
      </w:r>
    </w:p>
    <w:p w14:paraId="6032E298" w14:textId="77777777" w:rsidR="00226774" w:rsidRPr="00000747" w:rsidRDefault="00226774" w:rsidP="00226774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proofErr w:type="spellStart"/>
      <w:r w:rsidRPr="00000747">
        <w:rPr>
          <w:color w:val="171A22"/>
          <w:sz w:val="28"/>
          <w:szCs w:val="28"/>
          <w:lang w:val="en-US"/>
        </w:rPr>
        <w:t>ClimateScience</w:t>
      </w:r>
      <w:proofErr w:type="spellEnd"/>
      <w:r w:rsidRPr="00000747">
        <w:rPr>
          <w:color w:val="171A22"/>
          <w:sz w:val="28"/>
          <w:szCs w:val="28"/>
          <w:lang w:val="en-US"/>
        </w:rPr>
        <w:t xml:space="preserve"> for education/self-learning</w:t>
      </w:r>
    </w:p>
    <w:p w14:paraId="440BB4A5" w14:textId="77777777" w:rsidR="001F1567" w:rsidRPr="001F1567" w:rsidRDefault="00000000" w:rsidP="00E46092">
      <w:pPr>
        <w:pStyle w:val="StandardWeb"/>
        <w:spacing w:before="0" w:beforeAutospacing="0" w:after="120" w:afterAutospacing="0"/>
        <w:rPr>
          <w:lang w:val="en-US"/>
        </w:rPr>
      </w:pPr>
      <w:hyperlink r:id="rId13" w:history="1">
        <w:r w:rsidR="001F1567" w:rsidRPr="00E46092">
          <w:rPr>
            <w:rStyle w:val="Hyperlink"/>
            <w:lang w:val="en-US"/>
          </w:rPr>
          <w:t>https</w:t>
        </w:r>
        <w:r w:rsidR="001F1567" w:rsidRPr="001F1567">
          <w:rPr>
            <w:rStyle w:val="Hyperlink"/>
            <w:lang w:val="en-US"/>
          </w:rPr>
          <w:t>://climate-pact.europa.eu/resources/climate-awareness/climatescience-educationself-learning_en</w:t>
        </w:r>
      </w:hyperlink>
      <w:r w:rsidR="001F1567" w:rsidRPr="001F1567">
        <w:rPr>
          <w:lang w:val="en-US"/>
        </w:rPr>
        <w:t xml:space="preserve"> </w:t>
      </w:r>
    </w:p>
    <w:p w14:paraId="01030821" w14:textId="3D87836A" w:rsidR="00DE19DE" w:rsidRPr="00000747" w:rsidRDefault="00DE19DE" w:rsidP="00DE19DE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000747">
        <w:rPr>
          <w:color w:val="171A22"/>
          <w:sz w:val="28"/>
          <w:szCs w:val="28"/>
          <w:lang w:val="en-US"/>
        </w:rPr>
        <w:t xml:space="preserve">EIT Food’s White Paper on Sustainable Agriculture – </w:t>
      </w:r>
      <w:r w:rsidR="008C4827">
        <w:rPr>
          <w:color w:val="171A22"/>
          <w:sz w:val="28"/>
          <w:szCs w:val="28"/>
          <w:lang w:val="en-US"/>
        </w:rPr>
        <w:br/>
      </w:r>
      <w:r w:rsidRPr="00000747">
        <w:rPr>
          <w:color w:val="171A22"/>
          <w:sz w:val="28"/>
          <w:szCs w:val="28"/>
          <w:lang w:val="en-US"/>
        </w:rPr>
        <w:t>More than Just a Transition?</w:t>
      </w:r>
    </w:p>
    <w:p w14:paraId="6B9C1722" w14:textId="77777777" w:rsidR="006802B8" w:rsidRPr="006802B8" w:rsidRDefault="00000000" w:rsidP="00E46092">
      <w:pPr>
        <w:pStyle w:val="StandardWeb"/>
        <w:spacing w:before="0" w:beforeAutospacing="0" w:after="120" w:afterAutospacing="0"/>
        <w:rPr>
          <w:lang w:val="en-US"/>
        </w:rPr>
      </w:pPr>
      <w:hyperlink r:id="rId14" w:history="1">
        <w:r w:rsidR="006802B8" w:rsidRPr="006802B8">
          <w:rPr>
            <w:rStyle w:val="Hyperlink"/>
            <w:lang w:val="en-US"/>
          </w:rPr>
          <w:t>https://climate-pact.europa.eu/resources/climate-awareness/eit-foods-white-paper-sustainable-agriculture-more-just-transition_en</w:t>
        </w:r>
      </w:hyperlink>
    </w:p>
    <w:p w14:paraId="44E67297" w14:textId="77777777" w:rsidR="00421DD2" w:rsidRPr="00E3043B" w:rsidRDefault="00421DD2" w:rsidP="00421DD2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nb-NO"/>
        </w:rPr>
      </w:pPr>
      <w:r w:rsidRPr="00E3043B">
        <w:rPr>
          <w:color w:val="171A22"/>
          <w:sz w:val="28"/>
          <w:szCs w:val="28"/>
          <w:lang w:val="nb-NO"/>
        </w:rPr>
        <w:t>GLUP-GLUP (ES)</w:t>
      </w:r>
    </w:p>
    <w:p w14:paraId="316AA935" w14:textId="77777777" w:rsidR="0025331E" w:rsidRPr="00E3043B" w:rsidRDefault="00000000" w:rsidP="00E46092">
      <w:pPr>
        <w:pStyle w:val="StandardWeb"/>
        <w:spacing w:before="0" w:beforeAutospacing="0" w:after="120" w:afterAutospacing="0"/>
        <w:rPr>
          <w:lang w:val="nb-NO"/>
        </w:rPr>
      </w:pPr>
      <w:hyperlink r:id="rId15" w:history="1">
        <w:r w:rsidR="0025331E" w:rsidRPr="00E3043B">
          <w:rPr>
            <w:rStyle w:val="Hyperlink"/>
            <w:lang w:val="nb-NO"/>
          </w:rPr>
          <w:t>https://climate-pact.europa.eu/resources/climate-awareness/glup-glup-es_en</w:t>
        </w:r>
      </w:hyperlink>
      <w:r w:rsidR="0025331E" w:rsidRPr="00E3043B">
        <w:rPr>
          <w:lang w:val="nb-NO"/>
        </w:rPr>
        <w:t xml:space="preserve"> </w:t>
      </w:r>
    </w:p>
    <w:p w14:paraId="111F3CCC" w14:textId="77777777" w:rsidR="007203EC" w:rsidRPr="005870C7" w:rsidRDefault="007203EC" w:rsidP="005870C7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5870C7">
        <w:rPr>
          <w:color w:val="171A22"/>
          <w:sz w:val="28"/>
          <w:szCs w:val="28"/>
          <w:lang w:val="en-US"/>
        </w:rPr>
        <w:t>Goodbye sandy beaches. Europe's coastlines are being destroyed</w:t>
      </w:r>
    </w:p>
    <w:p w14:paraId="51419190" w14:textId="1F2492FD" w:rsidR="007D4183" w:rsidRPr="000D2869" w:rsidRDefault="00000000" w:rsidP="00E46092">
      <w:pPr>
        <w:pStyle w:val="StandardWeb"/>
        <w:spacing w:before="0" w:beforeAutospacing="0" w:after="120" w:afterAutospacing="0"/>
        <w:rPr>
          <w:lang w:val="en-US"/>
        </w:rPr>
      </w:pPr>
      <w:hyperlink r:id="rId16" w:history="1">
        <w:r w:rsidR="00A00B6E" w:rsidRPr="00E46092">
          <w:rPr>
            <w:rStyle w:val="Hyperlink"/>
            <w:lang w:val="en-US"/>
          </w:rPr>
          <w:t>Goodbye</w:t>
        </w:r>
        <w:r w:rsidR="00A00B6E" w:rsidRPr="00A00B6E">
          <w:rPr>
            <w:rStyle w:val="Hyperlink"/>
            <w:lang w:val="en-US"/>
          </w:rPr>
          <w:t xml:space="preserve"> sandy beaches. European beaches are being destroyed | One and a half degrees (masfelfok.hu)</w:t>
        </w:r>
      </w:hyperlink>
    </w:p>
    <w:p w14:paraId="137BB3DA" w14:textId="77777777" w:rsidR="00E1450C" w:rsidRPr="00F815D5" w:rsidRDefault="00E1450C" w:rsidP="00E1450C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F815D5">
        <w:rPr>
          <w:color w:val="171A22"/>
          <w:sz w:val="28"/>
          <w:szCs w:val="28"/>
          <w:lang w:val="en-US"/>
        </w:rPr>
        <w:t>How to deal with climate disinformation</w:t>
      </w:r>
    </w:p>
    <w:p w14:paraId="27FE8806" w14:textId="77777777" w:rsidR="009E6C0E" w:rsidRPr="009E6C0E" w:rsidRDefault="00000000" w:rsidP="00E46092">
      <w:pPr>
        <w:pStyle w:val="StandardWeb"/>
        <w:spacing w:before="0" w:beforeAutospacing="0" w:after="120" w:afterAutospacing="0"/>
        <w:rPr>
          <w:lang w:val="en-US"/>
        </w:rPr>
      </w:pPr>
      <w:hyperlink r:id="rId17" w:history="1">
        <w:r w:rsidR="009E6C0E" w:rsidRPr="00E46092">
          <w:rPr>
            <w:rStyle w:val="Hyperlink"/>
            <w:lang w:val="en-US"/>
          </w:rPr>
          <w:t>https</w:t>
        </w:r>
        <w:r w:rsidR="009E6C0E" w:rsidRPr="009E6C0E">
          <w:rPr>
            <w:rStyle w:val="Hyperlink"/>
            <w:lang w:val="en-US"/>
          </w:rPr>
          <w:t>://climate-pact.europa.eu/resources/climate-awareness/how-deal-climate-disinformation_en</w:t>
        </w:r>
      </w:hyperlink>
      <w:r w:rsidR="009E6C0E" w:rsidRPr="009E6C0E">
        <w:rPr>
          <w:lang w:val="en-US"/>
        </w:rPr>
        <w:t xml:space="preserve"> </w:t>
      </w:r>
    </w:p>
    <w:p w14:paraId="31C2793C" w14:textId="3C686329" w:rsidR="00641C95" w:rsidRPr="009523CB" w:rsidRDefault="00E267B2" w:rsidP="00706AF0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9523CB">
        <w:rPr>
          <w:sz w:val="28"/>
          <w:szCs w:val="28"/>
          <w:lang w:val="en-US"/>
        </w:rPr>
        <w:t>Less Plastic</w:t>
      </w:r>
      <w:r w:rsidR="00996046" w:rsidRPr="009523CB">
        <w:rPr>
          <w:sz w:val="28"/>
          <w:szCs w:val="28"/>
          <w:lang w:val="en-US"/>
        </w:rPr>
        <w:t xml:space="preserve"> Bulgaria</w:t>
      </w:r>
    </w:p>
    <w:p w14:paraId="2A524CDC" w14:textId="0F03AB8C" w:rsidR="00E94AA0" w:rsidRPr="000D2869" w:rsidRDefault="00000000" w:rsidP="00E46092">
      <w:pPr>
        <w:pStyle w:val="StandardWeb"/>
        <w:spacing w:before="0" w:beforeAutospacing="0" w:after="120" w:afterAutospacing="0"/>
        <w:rPr>
          <w:lang w:val="en-US"/>
        </w:rPr>
      </w:pPr>
      <w:hyperlink r:id="rId18" w:history="1">
        <w:proofErr w:type="spellStart"/>
        <w:r w:rsidR="00E94AA0" w:rsidRPr="00E46092">
          <w:rPr>
            <w:rStyle w:val="Hyperlink"/>
            <w:lang w:val="en-US"/>
          </w:rPr>
          <w:t>LessPlastic</w:t>
        </w:r>
        <w:proofErr w:type="spellEnd"/>
        <w:r w:rsidR="00E94AA0" w:rsidRPr="00E94AA0">
          <w:rPr>
            <w:rStyle w:val="Hyperlink"/>
            <w:lang w:val="en-US"/>
          </w:rPr>
          <w:t xml:space="preserve"> Bulgaria - News, studies, events and useful tips on how to limit the plastic waste we generate in our daily lives.</w:t>
        </w:r>
      </w:hyperlink>
    </w:p>
    <w:p w14:paraId="7A09E60F" w14:textId="77777777" w:rsidR="00654E0A" w:rsidRDefault="00654E0A" w:rsidP="003177AF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</w:p>
    <w:p w14:paraId="3C58A3B7" w14:textId="0B273431" w:rsidR="003177AF" w:rsidRPr="009523CB" w:rsidRDefault="003177AF" w:rsidP="003177AF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9523CB">
        <w:rPr>
          <w:color w:val="171A22"/>
          <w:sz w:val="28"/>
          <w:szCs w:val="28"/>
          <w:lang w:val="en-US"/>
        </w:rPr>
        <w:lastRenderedPageBreak/>
        <w:t>The Food for Europe podcast</w:t>
      </w:r>
    </w:p>
    <w:p w14:paraId="30973B46" w14:textId="77777777" w:rsidR="00A05348" w:rsidRPr="00A05348" w:rsidRDefault="00000000" w:rsidP="005A2C77">
      <w:pPr>
        <w:pStyle w:val="StandardWeb"/>
        <w:spacing w:before="0" w:beforeAutospacing="0" w:after="120" w:afterAutospacing="0"/>
        <w:rPr>
          <w:lang w:val="en-US"/>
        </w:rPr>
      </w:pPr>
      <w:hyperlink r:id="rId19" w:history="1">
        <w:r w:rsidR="00A05348" w:rsidRPr="00A05348">
          <w:rPr>
            <w:rStyle w:val="Hyperlink"/>
            <w:lang w:val="en-US"/>
          </w:rPr>
          <w:t>https://climate-pact.europa.eu/resources/climate-awareness/food-europe-podcast_en</w:t>
        </w:r>
      </w:hyperlink>
      <w:r w:rsidR="00A05348" w:rsidRPr="00A05348">
        <w:rPr>
          <w:lang w:val="en-US"/>
        </w:rPr>
        <w:t xml:space="preserve"> </w:t>
      </w:r>
    </w:p>
    <w:p w14:paraId="6C89F76A" w14:textId="77777777" w:rsidR="00B13701" w:rsidRPr="00AB57EA" w:rsidRDefault="00B13701" w:rsidP="00B13701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AB57EA">
        <w:rPr>
          <w:color w:val="171A22"/>
          <w:sz w:val="28"/>
          <w:szCs w:val="28"/>
          <w:lang w:val="en-US"/>
        </w:rPr>
        <w:t>Artists for Climate</w:t>
      </w:r>
    </w:p>
    <w:p w14:paraId="0A0DCDA8" w14:textId="77777777" w:rsidR="00E04833" w:rsidRPr="00E04833" w:rsidRDefault="00000000" w:rsidP="005A2C77">
      <w:pPr>
        <w:pStyle w:val="StandardWeb"/>
        <w:spacing w:before="0" w:beforeAutospacing="0" w:after="120" w:afterAutospacing="0"/>
        <w:rPr>
          <w:lang w:val="en-US"/>
        </w:rPr>
      </w:pPr>
      <w:hyperlink r:id="rId20" w:history="1">
        <w:r w:rsidR="00E04833" w:rsidRPr="00E04833">
          <w:rPr>
            <w:rStyle w:val="Hyperlink"/>
            <w:lang w:val="en-US"/>
          </w:rPr>
          <w:t>https://climate-pact.europa.eu/resources/climate-communication/artists-climate_en</w:t>
        </w:r>
      </w:hyperlink>
      <w:r w:rsidR="00E04833" w:rsidRPr="00E04833">
        <w:rPr>
          <w:lang w:val="en-US"/>
        </w:rPr>
        <w:t xml:space="preserve"> </w:t>
      </w:r>
    </w:p>
    <w:p w14:paraId="264E88C5" w14:textId="77777777" w:rsidR="00F62F13" w:rsidRPr="00AB57EA" w:rsidRDefault="00F62F13" w:rsidP="00F62F13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AB57EA">
        <w:rPr>
          <w:color w:val="171A22"/>
          <w:sz w:val="28"/>
          <w:szCs w:val="28"/>
          <w:lang w:val="en-US"/>
        </w:rPr>
        <w:t>LIFE URBAN ADAPT – Rotterdam’s work on climate adaptation</w:t>
      </w:r>
    </w:p>
    <w:p w14:paraId="0C5B806C" w14:textId="77777777" w:rsidR="00F80474" w:rsidRPr="00F80474" w:rsidRDefault="00000000" w:rsidP="005A2C77">
      <w:pPr>
        <w:pStyle w:val="StandardWeb"/>
        <w:spacing w:before="0" w:beforeAutospacing="0" w:after="120" w:afterAutospacing="0"/>
        <w:rPr>
          <w:lang w:val="en-US"/>
        </w:rPr>
      </w:pPr>
      <w:hyperlink r:id="rId21" w:history="1">
        <w:r w:rsidR="00F80474" w:rsidRPr="00F80474">
          <w:rPr>
            <w:rStyle w:val="Hyperlink"/>
            <w:lang w:val="en-US"/>
          </w:rPr>
          <w:t>https://climate-pact.europa.eu/resources/climate-communication/life-urban-adapt-rotterdams-work-climate-adaptation_en</w:t>
        </w:r>
      </w:hyperlink>
      <w:r w:rsidR="00F80474" w:rsidRPr="00F80474">
        <w:rPr>
          <w:lang w:val="en-US"/>
        </w:rPr>
        <w:t xml:space="preserve"> </w:t>
      </w:r>
    </w:p>
    <w:p w14:paraId="4D451783" w14:textId="521233E7" w:rsidR="008D4ABF" w:rsidRPr="00AB57EA" w:rsidRDefault="008D4ABF" w:rsidP="008D4ABF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AB57EA">
        <w:rPr>
          <w:color w:val="171A22"/>
          <w:sz w:val="28"/>
          <w:szCs w:val="28"/>
          <w:lang w:val="en-US"/>
        </w:rPr>
        <w:t xml:space="preserve">The </w:t>
      </w:r>
      <w:r w:rsidR="007600CD" w:rsidRPr="00AB57EA">
        <w:rPr>
          <w:color w:val="171A22"/>
          <w:sz w:val="28"/>
          <w:szCs w:val="28"/>
          <w:lang w:val="en-US"/>
        </w:rPr>
        <w:t xml:space="preserve">BBC </w:t>
      </w:r>
      <w:r w:rsidRPr="00AB57EA">
        <w:rPr>
          <w:color w:val="171A22"/>
          <w:sz w:val="28"/>
          <w:szCs w:val="28"/>
          <w:lang w:val="en-US"/>
        </w:rPr>
        <w:t>Climate Question podcast</w:t>
      </w:r>
    </w:p>
    <w:p w14:paraId="6A50F70B" w14:textId="77777777" w:rsidR="00672B61" w:rsidRPr="00672B61" w:rsidRDefault="00000000" w:rsidP="005A2C77">
      <w:pPr>
        <w:pStyle w:val="StandardWeb"/>
        <w:spacing w:before="0" w:beforeAutospacing="0" w:after="120" w:afterAutospacing="0"/>
        <w:rPr>
          <w:lang w:val="en-US"/>
        </w:rPr>
      </w:pPr>
      <w:hyperlink r:id="rId22" w:history="1">
        <w:r w:rsidR="00672B61" w:rsidRPr="00672B61">
          <w:rPr>
            <w:rStyle w:val="Hyperlink"/>
            <w:lang w:val="en-US"/>
          </w:rPr>
          <w:t>https://climate-pact.europa.eu/resources/climate-communication/climate-question-podcast_en</w:t>
        </w:r>
      </w:hyperlink>
      <w:r w:rsidR="00672B61" w:rsidRPr="00672B61">
        <w:rPr>
          <w:lang w:val="en-US"/>
        </w:rPr>
        <w:t xml:space="preserve"> </w:t>
      </w:r>
    </w:p>
    <w:p w14:paraId="5FDA258B" w14:textId="77777777" w:rsidR="00150FB6" w:rsidRPr="008D49F3" w:rsidRDefault="00150FB6" w:rsidP="00150FB6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8D49F3">
        <w:rPr>
          <w:color w:val="171A22"/>
          <w:sz w:val="28"/>
          <w:szCs w:val="28"/>
          <w:lang w:val="en-US"/>
        </w:rPr>
        <w:t>The Uncertainty Handbook</w:t>
      </w:r>
    </w:p>
    <w:p w14:paraId="4B45B9D1" w14:textId="77777777" w:rsidR="003A759D" w:rsidRPr="003A759D" w:rsidRDefault="00000000" w:rsidP="005A2C77">
      <w:pPr>
        <w:pStyle w:val="StandardWeb"/>
        <w:spacing w:before="0" w:beforeAutospacing="0" w:after="120" w:afterAutospacing="0"/>
        <w:rPr>
          <w:lang w:val="en-US"/>
        </w:rPr>
      </w:pPr>
      <w:hyperlink r:id="rId23" w:history="1">
        <w:r w:rsidR="003A759D" w:rsidRPr="003A759D">
          <w:rPr>
            <w:rStyle w:val="Hyperlink"/>
            <w:lang w:val="en-US"/>
          </w:rPr>
          <w:t>https://climate-pact.europa.eu/resources/climate-communication/uncertainty-handbook_en</w:t>
        </w:r>
      </w:hyperlink>
      <w:r w:rsidR="003A759D" w:rsidRPr="003A759D">
        <w:rPr>
          <w:lang w:val="en-US"/>
        </w:rPr>
        <w:t xml:space="preserve"> </w:t>
      </w:r>
    </w:p>
    <w:p w14:paraId="1C864635" w14:textId="77777777" w:rsidR="00A7772C" w:rsidRPr="008D49F3" w:rsidRDefault="00A7772C" w:rsidP="00A7772C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8D49F3">
        <w:rPr>
          <w:color w:val="171A22"/>
          <w:sz w:val="28"/>
          <w:szCs w:val="28"/>
          <w:lang w:val="en-US"/>
        </w:rPr>
        <w:t>Green Deal Going Local Handbook</w:t>
      </w:r>
    </w:p>
    <w:p w14:paraId="66410CD8" w14:textId="77777777" w:rsidR="006F02AA" w:rsidRPr="006F02AA" w:rsidRDefault="00000000" w:rsidP="005A2C77">
      <w:pPr>
        <w:pStyle w:val="StandardWeb"/>
        <w:spacing w:before="0" w:beforeAutospacing="0" w:after="120" w:afterAutospacing="0"/>
        <w:rPr>
          <w:lang w:val="en-US"/>
        </w:rPr>
      </w:pPr>
      <w:hyperlink r:id="rId24" w:history="1">
        <w:r w:rsidR="006F02AA" w:rsidRPr="006F02AA">
          <w:rPr>
            <w:rStyle w:val="Hyperlink"/>
            <w:lang w:val="en-US"/>
          </w:rPr>
          <w:t>https://climate-pact.europa.eu/resources/climate-policy/green-deal-going-local-handbook_en</w:t>
        </w:r>
      </w:hyperlink>
      <w:r w:rsidR="006F02AA" w:rsidRPr="006F02AA">
        <w:rPr>
          <w:lang w:val="en-US"/>
        </w:rPr>
        <w:t xml:space="preserve"> </w:t>
      </w:r>
    </w:p>
    <w:p w14:paraId="19C67E4D" w14:textId="77777777" w:rsidR="00A81D98" w:rsidRPr="008D49F3" w:rsidRDefault="00A81D98" w:rsidP="00A81D98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8D49F3">
        <w:rPr>
          <w:color w:val="171A22"/>
          <w:sz w:val="28"/>
          <w:szCs w:val="28"/>
          <w:lang w:val="en-US"/>
        </w:rPr>
        <w:t>Greenwashing in the Fashion Industry</w:t>
      </w:r>
    </w:p>
    <w:p w14:paraId="2F2039EB" w14:textId="77777777" w:rsidR="00F67CF9" w:rsidRPr="00F67CF9" w:rsidRDefault="00000000" w:rsidP="005A2C77">
      <w:pPr>
        <w:pStyle w:val="StandardWeb"/>
        <w:spacing w:before="0" w:beforeAutospacing="0" w:after="120" w:afterAutospacing="0"/>
        <w:rPr>
          <w:lang w:val="en-US"/>
        </w:rPr>
      </w:pPr>
      <w:hyperlink r:id="rId25" w:history="1">
        <w:r w:rsidR="00F67CF9" w:rsidRPr="00F67CF9">
          <w:rPr>
            <w:rStyle w:val="Hyperlink"/>
            <w:lang w:val="en-US"/>
          </w:rPr>
          <w:t>https://climate-pact.europa.eu/resources/climate-policy/greenwashing-fashion-industry_en</w:t>
        </w:r>
      </w:hyperlink>
      <w:r w:rsidR="00F67CF9" w:rsidRPr="00F67CF9">
        <w:rPr>
          <w:lang w:val="en-US"/>
        </w:rPr>
        <w:t xml:space="preserve"> </w:t>
      </w:r>
    </w:p>
    <w:p w14:paraId="511D2328" w14:textId="77777777" w:rsidR="00407086" w:rsidRPr="008D49F3" w:rsidRDefault="00407086" w:rsidP="00407086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8D49F3">
        <w:rPr>
          <w:color w:val="171A22"/>
          <w:sz w:val="28"/>
          <w:szCs w:val="28"/>
          <w:lang w:val="en-US"/>
        </w:rPr>
        <w:t>IPCC Report: A Summary for People</w:t>
      </w:r>
    </w:p>
    <w:p w14:paraId="2726B3C1" w14:textId="77777777" w:rsidR="006052F1" w:rsidRPr="006052F1" w:rsidRDefault="00000000" w:rsidP="005A2C77">
      <w:pPr>
        <w:pStyle w:val="StandardWeb"/>
        <w:spacing w:before="0" w:beforeAutospacing="0" w:after="120" w:afterAutospacing="0"/>
        <w:rPr>
          <w:lang w:val="en-US"/>
        </w:rPr>
      </w:pPr>
      <w:hyperlink r:id="rId26" w:history="1">
        <w:r w:rsidR="006052F1" w:rsidRPr="006052F1">
          <w:rPr>
            <w:rStyle w:val="Hyperlink"/>
            <w:lang w:val="en-US"/>
          </w:rPr>
          <w:t>https://climate-pact.europa.eu/resources/climate-policy/ipcc-report-summary-people_en</w:t>
        </w:r>
      </w:hyperlink>
      <w:r w:rsidR="006052F1" w:rsidRPr="006052F1">
        <w:rPr>
          <w:lang w:val="en-US"/>
        </w:rPr>
        <w:t xml:space="preserve"> </w:t>
      </w:r>
    </w:p>
    <w:p w14:paraId="111F88AC" w14:textId="77777777" w:rsidR="00BC5AD3" w:rsidRPr="008D49F3" w:rsidRDefault="00BC5AD3" w:rsidP="00BC5AD3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8D49F3">
        <w:rPr>
          <w:color w:val="171A22"/>
          <w:sz w:val="28"/>
          <w:szCs w:val="28"/>
          <w:lang w:val="en-US"/>
        </w:rPr>
        <w:t>Pathways for Change: 10 theories to inform advocacy and policy change efforts</w:t>
      </w:r>
    </w:p>
    <w:p w14:paraId="1CEDB622" w14:textId="77777777" w:rsidR="00F64B8D" w:rsidRPr="00F64B8D" w:rsidRDefault="00000000" w:rsidP="005A2C77">
      <w:pPr>
        <w:pStyle w:val="StandardWeb"/>
        <w:spacing w:before="0" w:beforeAutospacing="0" w:after="120" w:afterAutospacing="0"/>
        <w:rPr>
          <w:lang w:val="en-US"/>
        </w:rPr>
      </w:pPr>
      <w:hyperlink r:id="rId27" w:history="1">
        <w:r w:rsidR="00F64B8D" w:rsidRPr="00F64B8D">
          <w:rPr>
            <w:rStyle w:val="Hyperlink"/>
            <w:lang w:val="en-US"/>
          </w:rPr>
          <w:t>https://climate-pact.europa.eu/resources/climate-policy/pathways-change-10-theories-inform-advocacy-and-policy-change-efforts_en</w:t>
        </w:r>
      </w:hyperlink>
    </w:p>
    <w:p w14:paraId="6CD841FD" w14:textId="77777777" w:rsidR="00435E96" w:rsidRPr="00997D9B" w:rsidRDefault="00435E96" w:rsidP="00435E96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4"/>
          <w:szCs w:val="24"/>
          <w:lang w:val="en-US"/>
        </w:rPr>
      </w:pPr>
      <w:r w:rsidRPr="00997D9B">
        <w:rPr>
          <w:color w:val="171A22"/>
          <w:sz w:val="24"/>
          <w:szCs w:val="24"/>
          <w:lang w:val="en-US"/>
        </w:rPr>
        <w:t>SMEs Climate Disclosure Framework</w:t>
      </w:r>
    </w:p>
    <w:p w14:paraId="17F12BD4" w14:textId="77777777" w:rsidR="00CA28A6" w:rsidRPr="00CA28A6" w:rsidRDefault="00000000" w:rsidP="005A2C77">
      <w:pPr>
        <w:pStyle w:val="StandardWeb"/>
        <w:spacing w:before="0" w:beforeAutospacing="0" w:after="120" w:afterAutospacing="0"/>
        <w:rPr>
          <w:lang w:val="en-US"/>
        </w:rPr>
      </w:pPr>
      <w:hyperlink r:id="rId28" w:history="1">
        <w:r w:rsidR="00CA28A6" w:rsidRPr="00CA28A6">
          <w:rPr>
            <w:rStyle w:val="Hyperlink"/>
            <w:lang w:val="en-US"/>
          </w:rPr>
          <w:t>https://climate-pact.europa.eu/resources/climate-policy/smes-climate-disclosure-framework_en</w:t>
        </w:r>
      </w:hyperlink>
      <w:r w:rsidR="00CA28A6" w:rsidRPr="00CA28A6">
        <w:rPr>
          <w:lang w:val="en-US"/>
        </w:rPr>
        <w:t xml:space="preserve"> </w:t>
      </w:r>
    </w:p>
    <w:p w14:paraId="1957446F" w14:textId="77777777" w:rsidR="00234F7C" w:rsidRPr="00057FE5" w:rsidRDefault="00234F7C" w:rsidP="00234F7C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057FE5">
        <w:rPr>
          <w:color w:val="171A22"/>
          <w:sz w:val="28"/>
          <w:szCs w:val="28"/>
          <w:lang w:val="en-US"/>
        </w:rPr>
        <w:t>1.5° C Business Playbook</w:t>
      </w:r>
    </w:p>
    <w:p w14:paraId="326B5215" w14:textId="77777777" w:rsidR="008D17AE" w:rsidRPr="008D17AE" w:rsidRDefault="00000000" w:rsidP="005A2C77">
      <w:pPr>
        <w:pStyle w:val="StandardWeb"/>
        <w:spacing w:before="0" w:beforeAutospacing="0" w:after="120" w:afterAutospacing="0"/>
        <w:rPr>
          <w:lang w:val="en-US"/>
        </w:rPr>
      </w:pPr>
      <w:hyperlink r:id="rId29" w:history="1">
        <w:r w:rsidR="008D17AE" w:rsidRPr="008D17AE">
          <w:rPr>
            <w:rStyle w:val="Hyperlink"/>
            <w:lang w:val="en-US"/>
          </w:rPr>
          <w:t>https://climate-pact.europa.eu/15deg-c-business-playbook_en</w:t>
        </w:r>
      </w:hyperlink>
      <w:r w:rsidR="008D17AE" w:rsidRPr="008D17AE">
        <w:rPr>
          <w:lang w:val="en-US"/>
        </w:rPr>
        <w:t xml:space="preserve"> </w:t>
      </w:r>
    </w:p>
    <w:p w14:paraId="01A10F5F" w14:textId="77777777" w:rsidR="00DC3E9B" w:rsidRPr="00823C5E" w:rsidRDefault="00DC3E9B" w:rsidP="00DC3E9B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823C5E">
        <w:rPr>
          <w:color w:val="171A22"/>
          <w:sz w:val="28"/>
          <w:szCs w:val="28"/>
          <w:lang w:val="en-US"/>
        </w:rPr>
        <w:t>Carbon neutral, climate neutral, GHG neutral or net-zero – all the same?</w:t>
      </w:r>
    </w:p>
    <w:p w14:paraId="2F2AA841" w14:textId="77777777" w:rsidR="008321E6" w:rsidRPr="008321E6" w:rsidRDefault="00000000" w:rsidP="005A2C77">
      <w:pPr>
        <w:pStyle w:val="StandardWeb"/>
        <w:spacing w:before="0" w:beforeAutospacing="0" w:after="120" w:afterAutospacing="0"/>
        <w:rPr>
          <w:lang w:val="en-US"/>
        </w:rPr>
      </w:pPr>
      <w:hyperlink r:id="rId30" w:history="1">
        <w:r w:rsidR="008321E6" w:rsidRPr="008321E6">
          <w:rPr>
            <w:rStyle w:val="Hyperlink"/>
            <w:lang w:val="en-US"/>
          </w:rPr>
          <w:t>https://climate-pact.europa.eu/resources/pledging/carbon-neutral-climate-neutral-ghg-neutral-or-net-zero-all-same_en</w:t>
        </w:r>
      </w:hyperlink>
      <w:r w:rsidR="008321E6" w:rsidRPr="008321E6">
        <w:rPr>
          <w:lang w:val="en-US"/>
        </w:rPr>
        <w:t xml:space="preserve"> </w:t>
      </w:r>
    </w:p>
    <w:p w14:paraId="0D37B270" w14:textId="77777777" w:rsidR="002C21DF" w:rsidRPr="00823C5E" w:rsidRDefault="002C21DF" w:rsidP="002C21DF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823C5E">
        <w:rPr>
          <w:color w:val="171A22"/>
          <w:sz w:val="28"/>
          <w:szCs w:val="28"/>
          <w:lang w:val="en-US"/>
        </w:rPr>
        <w:t>Investing in nature</w:t>
      </w:r>
    </w:p>
    <w:p w14:paraId="7FD859E0" w14:textId="77777777" w:rsidR="00623F81" w:rsidRPr="004700F3" w:rsidRDefault="00000000" w:rsidP="005A2C77">
      <w:pPr>
        <w:pStyle w:val="StandardWeb"/>
        <w:spacing w:before="0" w:beforeAutospacing="0" w:after="120" w:afterAutospacing="0"/>
        <w:rPr>
          <w:lang w:val="en-US"/>
        </w:rPr>
      </w:pPr>
      <w:hyperlink r:id="rId31" w:history="1">
        <w:r w:rsidR="00623F81" w:rsidRPr="004700F3">
          <w:rPr>
            <w:rStyle w:val="Hyperlink"/>
            <w:lang w:val="en-US"/>
          </w:rPr>
          <w:t>https://climate-pact.europa.eu/resources/pledging/investing-nature_en</w:t>
        </w:r>
      </w:hyperlink>
      <w:r w:rsidR="00623F81" w:rsidRPr="004700F3">
        <w:rPr>
          <w:lang w:val="en-US"/>
        </w:rPr>
        <w:t xml:space="preserve"> </w:t>
      </w:r>
    </w:p>
    <w:p w14:paraId="5F250D14" w14:textId="77777777" w:rsidR="00111427" w:rsidRPr="00823C5E" w:rsidRDefault="00111427" w:rsidP="00111427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823C5E">
        <w:rPr>
          <w:color w:val="171A22"/>
          <w:sz w:val="28"/>
          <w:szCs w:val="28"/>
          <w:lang w:val="en-US"/>
        </w:rPr>
        <w:t>We value nature training course</w:t>
      </w:r>
    </w:p>
    <w:p w14:paraId="1A7B798D" w14:textId="77777777" w:rsidR="00610E63" w:rsidRPr="00610E63" w:rsidRDefault="00000000" w:rsidP="005A2C77">
      <w:pPr>
        <w:pStyle w:val="StandardWeb"/>
        <w:spacing w:before="0" w:beforeAutospacing="0" w:after="120" w:afterAutospacing="0"/>
        <w:rPr>
          <w:lang w:val="en-US"/>
        </w:rPr>
      </w:pPr>
      <w:hyperlink r:id="rId32" w:history="1">
        <w:r w:rsidR="00610E63" w:rsidRPr="00610E63">
          <w:rPr>
            <w:rStyle w:val="Hyperlink"/>
            <w:lang w:val="en-US"/>
          </w:rPr>
          <w:t>https://climate-pact.europa.eu/resources/pledging/we-value-nature-training-course_en</w:t>
        </w:r>
      </w:hyperlink>
      <w:r w:rsidR="00610E63" w:rsidRPr="00610E63">
        <w:rPr>
          <w:lang w:val="en-US"/>
        </w:rPr>
        <w:t xml:space="preserve"> </w:t>
      </w:r>
    </w:p>
    <w:p w14:paraId="6C5A8E58" w14:textId="77777777" w:rsidR="00096FA2" w:rsidRPr="00823C5E" w:rsidRDefault="00096FA2" w:rsidP="00096FA2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823C5E">
        <w:rPr>
          <w:color w:val="171A22"/>
          <w:sz w:val="28"/>
          <w:szCs w:val="28"/>
          <w:lang w:val="en-US"/>
        </w:rPr>
        <w:t>Aware animals - little books about composting and recycling</w:t>
      </w:r>
    </w:p>
    <w:p w14:paraId="7A1BE112" w14:textId="77777777" w:rsidR="002D08B0" w:rsidRPr="002D08B0" w:rsidRDefault="00000000" w:rsidP="005A2C77">
      <w:pPr>
        <w:pStyle w:val="StandardWeb"/>
        <w:spacing w:before="0" w:beforeAutospacing="0" w:after="120" w:afterAutospacing="0"/>
        <w:rPr>
          <w:lang w:val="en-US"/>
        </w:rPr>
      </w:pPr>
      <w:hyperlink r:id="rId33" w:history="1">
        <w:r w:rsidR="002D08B0" w:rsidRPr="002D08B0">
          <w:rPr>
            <w:rStyle w:val="Hyperlink"/>
            <w:lang w:val="en-US"/>
          </w:rPr>
          <w:t>https://climate-pact.europa.eu/resources/youth/aware-animals-little-books-about-composting-and-recycling_en</w:t>
        </w:r>
      </w:hyperlink>
      <w:r w:rsidR="002D08B0" w:rsidRPr="002D08B0">
        <w:rPr>
          <w:lang w:val="en-US"/>
        </w:rPr>
        <w:t xml:space="preserve"> </w:t>
      </w:r>
    </w:p>
    <w:p w14:paraId="5C49CAA5" w14:textId="77777777" w:rsidR="00EA0C27" w:rsidRPr="00521B79" w:rsidRDefault="00EA0C27" w:rsidP="00EA0C27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521B79">
        <w:rPr>
          <w:color w:val="171A22"/>
          <w:sz w:val="28"/>
          <w:szCs w:val="28"/>
          <w:lang w:val="en-US"/>
        </w:rPr>
        <w:t>Climate Resilience Daily – Newspaper 2050</w:t>
      </w:r>
    </w:p>
    <w:p w14:paraId="6C48DD5C" w14:textId="77777777" w:rsidR="00986729" w:rsidRPr="00986729" w:rsidRDefault="00000000" w:rsidP="005A2C77">
      <w:pPr>
        <w:pStyle w:val="StandardWeb"/>
        <w:spacing w:before="0" w:beforeAutospacing="0" w:after="120" w:afterAutospacing="0"/>
        <w:rPr>
          <w:lang w:val="en-US"/>
        </w:rPr>
      </w:pPr>
      <w:hyperlink r:id="rId34" w:history="1">
        <w:r w:rsidR="00986729" w:rsidRPr="00986729">
          <w:rPr>
            <w:rStyle w:val="Hyperlink"/>
            <w:lang w:val="en-US"/>
          </w:rPr>
          <w:t>https://climate-pact.europa.eu/resources/youth/climate-resilience-daily-newspaper-2050_en</w:t>
        </w:r>
      </w:hyperlink>
      <w:r w:rsidR="00986729" w:rsidRPr="00986729">
        <w:rPr>
          <w:lang w:val="en-US"/>
        </w:rPr>
        <w:t xml:space="preserve"> </w:t>
      </w:r>
    </w:p>
    <w:p w14:paraId="06298CA1" w14:textId="77777777" w:rsidR="000C1BCC" w:rsidRPr="00521B79" w:rsidRDefault="000C1BCC" w:rsidP="000C1BCC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521B79">
        <w:rPr>
          <w:color w:val="171A22"/>
          <w:sz w:val="28"/>
          <w:szCs w:val="28"/>
          <w:lang w:val="en-US"/>
        </w:rPr>
        <w:t>How to talk to children about the climate crisis</w:t>
      </w:r>
    </w:p>
    <w:p w14:paraId="46952C7B" w14:textId="77777777" w:rsidR="00887F88" w:rsidRPr="00887F88" w:rsidRDefault="00000000" w:rsidP="005A2C77">
      <w:pPr>
        <w:pStyle w:val="StandardWeb"/>
        <w:spacing w:before="0" w:beforeAutospacing="0" w:after="120" w:afterAutospacing="0"/>
        <w:rPr>
          <w:lang w:val="en-US"/>
        </w:rPr>
      </w:pPr>
      <w:hyperlink r:id="rId35" w:history="1">
        <w:r w:rsidR="00887F88" w:rsidRPr="00887F88">
          <w:rPr>
            <w:rStyle w:val="Hyperlink"/>
            <w:lang w:val="en-US"/>
          </w:rPr>
          <w:t>https://climate-pact.europa.eu/resources/youth/how-talk-children-about-climate-crisis_en</w:t>
        </w:r>
      </w:hyperlink>
      <w:r w:rsidR="00887F88" w:rsidRPr="00887F88">
        <w:rPr>
          <w:lang w:val="en-US"/>
        </w:rPr>
        <w:t xml:space="preserve"> </w:t>
      </w:r>
    </w:p>
    <w:p w14:paraId="7BFDF998" w14:textId="77777777" w:rsidR="00517F7F" w:rsidRPr="009B1F38" w:rsidRDefault="00517F7F" w:rsidP="00517F7F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</w:rPr>
      </w:pPr>
      <w:proofErr w:type="spellStart"/>
      <w:r w:rsidRPr="009B1F38">
        <w:rPr>
          <w:color w:val="171A22"/>
          <w:sz w:val="28"/>
          <w:szCs w:val="28"/>
        </w:rPr>
        <w:lastRenderedPageBreak/>
        <w:t>Skewb</w:t>
      </w:r>
      <w:proofErr w:type="spellEnd"/>
      <w:r w:rsidRPr="009B1F38">
        <w:rPr>
          <w:color w:val="171A22"/>
          <w:sz w:val="28"/>
          <w:szCs w:val="28"/>
        </w:rPr>
        <w:t xml:space="preserve"> Climate</w:t>
      </w:r>
    </w:p>
    <w:p w14:paraId="6E0AD7CB" w14:textId="77777777" w:rsidR="00087958" w:rsidRDefault="00000000" w:rsidP="005A2C77">
      <w:pPr>
        <w:pStyle w:val="StandardWeb"/>
        <w:spacing w:before="0" w:beforeAutospacing="0" w:after="120" w:afterAutospacing="0"/>
      </w:pPr>
      <w:hyperlink r:id="rId36" w:history="1">
        <w:r w:rsidR="00087958">
          <w:rPr>
            <w:rStyle w:val="Hyperlink"/>
          </w:rPr>
          <w:t>https://climate-</w:t>
        </w:r>
        <w:r w:rsidR="00087958" w:rsidRPr="000D2869">
          <w:rPr>
            <w:rStyle w:val="Hyperlink"/>
          </w:rPr>
          <w:t>pact</w:t>
        </w:r>
        <w:r w:rsidR="00087958">
          <w:rPr>
            <w:rStyle w:val="Hyperlink"/>
          </w:rPr>
          <w:t>.europa.eu/resources/youth/skewb-climate_en</w:t>
        </w:r>
      </w:hyperlink>
      <w:r w:rsidR="00087958">
        <w:t xml:space="preserve"> </w:t>
      </w:r>
    </w:p>
    <w:p w14:paraId="00180A37" w14:textId="77777777" w:rsidR="009E2B83" w:rsidRPr="009B1F38" w:rsidRDefault="009E2B83" w:rsidP="009E2B83">
      <w:pPr>
        <w:pStyle w:val="berschrift1"/>
        <w:pBdr>
          <w:bottom w:val="single" w:sz="12" w:space="0" w:color="CFDAF5"/>
        </w:pBdr>
        <w:shd w:val="clear" w:color="auto" w:fill="FFFFFF"/>
        <w:spacing w:before="0" w:beforeAutospacing="0" w:after="0" w:afterAutospacing="0"/>
        <w:rPr>
          <w:color w:val="171A22"/>
          <w:sz w:val="28"/>
          <w:szCs w:val="28"/>
          <w:lang w:val="en-US"/>
        </w:rPr>
      </w:pPr>
      <w:r w:rsidRPr="009B1F38">
        <w:rPr>
          <w:color w:val="171A22"/>
          <w:sz w:val="28"/>
          <w:szCs w:val="28"/>
          <w:lang w:val="en-US"/>
        </w:rPr>
        <w:t>Youth Leadership in Climate Policy workbook</w:t>
      </w:r>
    </w:p>
    <w:p w14:paraId="7473C9A7" w14:textId="77777777" w:rsidR="00DF463A" w:rsidRPr="005A2C77" w:rsidRDefault="00000000" w:rsidP="005A2C77">
      <w:pPr>
        <w:pStyle w:val="StandardWeb"/>
        <w:spacing w:before="0" w:beforeAutospacing="0" w:after="120" w:afterAutospacing="0"/>
        <w:rPr>
          <w:rStyle w:val="Hyperlink"/>
          <w:lang w:val="en-US"/>
        </w:rPr>
      </w:pPr>
      <w:hyperlink r:id="rId37" w:history="1">
        <w:r w:rsidR="00DF463A" w:rsidRPr="00DF463A">
          <w:rPr>
            <w:rStyle w:val="Hyperlink"/>
            <w:lang w:val="en-US"/>
          </w:rPr>
          <w:t>https://climate-pact.europa.eu/resources/youth/youth-leadership-climate-policy-workbook_en</w:t>
        </w:r>
      </w:hyperlink>
      <w:r w:rsidR="00DF463A" w:rsidRPr="005A2C77">
        <w:rPr>
          <w:rStyle w:val="Hyperlink"/>
          <w:lang w:val="en-US"/>
        </w:rPr>
        <w:t xml:space="preserve"> </w:t>
      </w:r>
    </w:p>
    <w:sectPr w:rsidR="00DF463A" w:rsidRPr="005A2C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A003" w14:textId="77777777" w:rsidR="00734978" w:rsidRDefault="00734978" w:rsidP="00190B3E">
      <w:pPr>
        <w:spacing w:after="0" w:line="240" w:lineRule="auto"/>
      </w:pPr>
      <w:r>
        <w:separator/>
      </w:r>
    </w:p>
  </w:endnote>
  <w:endnote w:type="continuationSeparator" w:id="0">
    <w:p w14:paraId="685004C0" w14:textId="77777777" w:rsidR="00734978" w:rsidRDefault="00734978" w:rsidP="0019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D6F0" w14:textId="77777777" w:rsidR="00734978" w:rsidRDefault="00734978" w:rsidP="00190B3E">
      <w:pPr>
        <w:spacing w:after="0" w:line="240" w:lineRule="auto"/>
      </w:pPr>
      <w:r>
        <w:separator/>
      </w:r>
    </w:p>
  </w:footnote>
  <w:footnote w:type="continuationSeparator" w:id="0">
    <w:p w14:paraId="1C5951CB" w14:textId="77777777" w:rsidR="00734978" w:rsidRDefault="00734978" w:rsidP="00190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F1"/>
    <w:rsid w:val="00000747"/>
    <w:rsid w:val="00011F38"/>
    <w:rsid w:val="00026FFE"/>
    <w:rsid w:val="00057FE5"/>
    <w:rsid w:val="00074481"/>
    <w:rsid w:val="00087958"/>
    <w:rsid w:val="00096FA2"/>
    <w:rsid w:val="000C1BCC"/>
    <w:rsid w:val="000D2869"/>
    <w:rsid w:val="00111427"/>
    <w:rsid w:val="00150FB6"/>
    <w:rsid w:val="00190B3E"/>
    <w:rsid w:val="001A26C8"/>
    <w:rsid w:val="001B2973"/>
    <w:rsid w:val="001D61B7"/>
    <w:rsid w:val="001F1567"/>
    <w:rsid w:val="002177D9"/>
    <w:rsid w:val="00226774"/>
    <w:rsid w:val="00234F7C"/>
    <w:rsid w:val="00240140"/>
    <w:rsid w:val="0025331E"/>
    <w:rsid w:val="002C21DF"/>
    <w:rsid w:val="002D08B0"/>
    <w:rsid w:val="003177AF"/>
    <w:rsid w:val="0032327A"/>
    <w:rsid w:val="00336646"/>
    <w:rsid w:val="00355FA1"/>
    <w:rsid w:val="003A759D"/>
    <w:rsid w:val="003C4BC7"/>
    <w:rsid w:val="00401EA1"/>
    <w:rsid w:val="00407086"/>
    <w:rsid w:val="00421DD2"/>
    <w:rsid w:val="00435E96"/>
    <w:rsid w:val="00437AAB"/>
    <w:rsid w:val="00444C9C"/>
    <w:rsid w:val="004700F3"/>
    <w:rsid w:val="004E5E07"/>
    <w:rsid w:val="00517F7F"/>
    <w:rsid w:val="00521B79"/>
    <w:rsid w:val="0053101E"/>
    <w:rsid w:val="005813B0"/>
    <w:rsid w:val="005870C7"/>
    <w:rsid w:val="005A2C77"/>
    <w:rsid w:val="005A6FBB"/>
    <w:rsid w:val="005B324F"/>
    <w:rsid w:val="005F1BC1"/>
    <w:rsid w:val="006052F1"/>
    <w:rsid w:val="00610E63"/>
    <w:rsid w:val="00622054"/>
    <w:rsid w:val="00623F81"/>
    <w:rsid w:val="00635F96"/>
    <w:rsid w:val="00641C95"/>
    <w:rsid w:val="00654E0A"/>
    <w:rsid w:val="00672B61"/>
    <w:rsid w:val="006802B8"/>
    <w:rsid w:val="006F02AA"/>
    <w:rsid w:val="00706AF0"/>
    <w:rsid w:val="007203EC"/>
    <w:rsid w:val="00734978"/>
    <w:rsid w:val="0074522C"/>
    <w:rsid w:val="007600CD"/>
    <w:rsid w:val="00787B0F"/>
    <w:rsid w:val="00794C38"/>
    <w:rsid w:val="007D4183"/>
    <w:rsid w:val="007D5A86"/>
    <w:rsid w:val="00816E0D"/>
    <w:rsid w:val="00823C5E"/>
    <w:rsid w:val="008321E6"/>
    <w:rsid w:val="00855265"/>
    <w:rsid w:val="00885A9B"/>
    <w:rsid w:val="00887F88"/>
    <w:rsid w:val="008902D3"/>
    <w:rsid w:val="008A75F1"/>
    <w:rsid w:val="008C4827"/>
    <w:rsid w:val="008D17AE"/>
    <w:rsid w:val="008D49F3"/>
    <w:rsid w:val="008D4ABF"/>
    <w:rsid w:val="008E133C"/>
    <w:rsid w:val="008E45F5"/>
    <w:rsid w:val="00936D35"/>
    <w:rsid w:val="009523CB"/>
    <w:rsid w:val="00982870"/>
    <w:rsid w:val="00986729"/>
    <w:rsid w:val="00996046"/>
    <w:rsid w:val="00997D9B"/>
    <w:rsid w:val="009A5F81"/>
    <w:rsid w:val="009B1F38"/>
    <w:rsid w:val="009E2B83"/>
    <w:rsid w:val="009E6C0E"/>
    <w:rsid w:val="009F0D14"/>
    <w:rsid w:val="00A00B6E"/>
    <w:rsid w:val="00A05348"/>
    <w:rsid w:val="00A1211E"/>
    <w:rsid w:val="00A37F84"/>
    <w:rsid w:val="00A6104D"/>
    <w:rsid w:val="00A6419E"/>
    <w:rsid w:val="00A7772C"/>
    <w:rsid w:val="00A81D98"/>
    <w:rsid w:val="00AB57EA"/>
    <w:rsid w:val="00B13701"/>
    <w:rsid w:val="00B270C2"/>
    <w:rsid w:val="00B31439"/>
    <w:rsid w:val="00B90304"/>
    <w:rsid w:val="00BC5AD3"/>
    <w:rsid w:val="00BD2C20"/>
    <w:rsid w:val="00BF68BD"/>
    <w:rsid w:val="00C01123"/>
    <w:rsid w:val="00C74A15"/>
    <w:rsid w:val="00CA28A6"/>
    <w:rsid w:val="00CB078D"/>
    <w:rsid w:val="00D967C8"/>
    <w:rsid w:val="00DC3E9B"/>
    <w:rsid w:val="00DD4B19"/>
    <w:rsid w:val="00DE19DE"/>
    <w:rsid w:val="00DF463A"/>
    <w:rsid w:val="00E04833"/>
    <w:rsid w:val="00E1450C"/>
    <w:rsid w:val="00E267B2"/>
    <w:rsid w:val="00E3043B"/>
    <w:rsid w:val="00E46092"/>
    <w:rsid w:val="00E8721D"/>
    <w:rsid w:val="00E93AA5"/>
    <w:rsid w:val="00E94AA0"/>
    <w:rsid w:val="00EA0C27"/>
    <w:rsid w:val="00EA3DB0"/>
    <w:rsid w:val="00EC1BB6"/>
    <w:rsid w:val="00F0260E"/>
    <w:rsid w:val="00F24E1B"/>
    <w:rsid w:val="00F62F13"/>
    <w:rsid w:val="00F64B8D"/>
    <w:rsid w:val="00F67CF9"/>
    <w:rsid w:val="00F80474"/>
    <w:rsid w:val="00F815D5"/>
    <w:rsid w:val="00F85A70"/>
    <w:rsid w:val="00FA39EC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B63C"/>
  <w15:chartTrackingRefBased/>
  <w15:docId w15:val="{4A40932E-998C-4E6E-A6FF-CE26AB03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A7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75F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A75F1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75F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43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9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0B3E"/>
  </w:style>
  <w:style w:type="paragraph" w:styleId="Fuzeile">
    <w:name w:val="footer"/>
    <w:basedOn w:val="Standard"/>
    <w:link w:val="FuzeileZchn"/>
    <w:uiPriority w:val="99"/>
    <w:unhideWhenUsed/>
    <w:rsid w:val="0019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0B3E"/>
  </w:style>
  <w:style w:type="character" w:styleId="BesuchterLink">
    <w:name w:val="FollowedHyperlink"/>
    <w:basedOn w:val="Absatz-Standardschriftart"/>
    <w:uiPriority w:val="99"/>
    <w:semiHidden/>
    <w:unhideWhenUsed/>
    <w:rsid w:val="00794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mate-pact.europa.eu/resources/climate-awareness/climatescience-educationself-learning_en" TargetMode="External"/><Relationship Id="rId18" Type="http://schemas.openxmlformats.org/officeDocument/2006/relationships/hyperlink" Target="http://www.lessplastic.bg/" TargetMode="External"/><Relationship Id="rId26" Type="http://schemas.openxmlformats.org/officeDocument/2006/relationships/hyperlink" Target="https://climate-pact.europa.eu/resources/climate-policy/ipcc-report-summary-people_e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limate-pact.europa.eu/resources/climate-communication/life-urban-adapt-rotterdams-work-climate-adaptation_en" TargetMode="External"/><Relationship Id="rId34" Type="http://schemas.openxmlformats.org/officeDocument/2006/relationships/hyperlink" Target="https://climate-pact.europa.eu/resources/youth/climate-resilience-daily-newspaper-2050_en" TargetMode="External"/><Relationship Id="rId7" Type="http://schemas.openxmlformats.org/officeDocument/2006/relationships/hyperlink" Target="https://climate-pact.europa.eu/resources/citizen-engagement/170-actions-combat-climate-change_en" TargetMode="External"/><Relationship Id="rId12" Type="http://schemas.openxmlformats.org/officeDocument/2006/relationships/hyperlink" Target="https://climate-pact.europa.eu/resources/climate-awareness/climateka-bg_en" TargetMode="External"/><Relationship Id="rId17" Type="http://schemas.openxmlformats.org/officeDocument/2006/relationships/hyperlink" Target="https://climate-pact.europa.eu/resources/climate-awareness/how-deal-climate-disinformation_en" TargetMode="External"/><Relationship Id="rId25" Type="http://schemas.openxmlformats.org/officeDocument/2006/relationships/hyperlink" Target="https://climate-pact.europa.eu/resources/climate-policy/greenwashing-fashion-industry_en" TargetMode="External"/><Relationship Id="rId33" Type="http://schemas.openxmlformats.org/officeDocument/2006/relationships/hyperlink" Target="https://climate-pact.europa.eu/resources/youth/aware-animals-little-books-about-composting-and-recycling_e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sfelfok.hu/2022/08/31/viszlat-homokos-strandok-pusztulnak-az-europai-tengerpartok/?fbclid=IwAR36H7Bq17ZbnAwwFO3ol6JST7QsjTT2o8_XrPb2UE-U4WCw6X4RFSQySWA" TargetMode="External"/><Relationship Id="rId20" Type="http://schemas.openxmlformats.org/officeDocument/2006/relationships/hyperlink" Target="https://climate-pact.europa.eu/resources/climate-communication/artists-climate_en" TargetMode="External"/><Relationship Id="rId29" Type="http://schemas.openxmlformats.org/officeDocument/2006/relationships/hyperlink" Target="https://climate-pact.europa.eu/15deg-c-business-playbook_en" TargetMode="External"/><Relationship Id="rId1" Type="http://schemas.openxmlformats.org/officeDocument/2006/relationships/styles" Target="styles.xml"/><Relationship Id="rId6" Type="http://schemas.openxmlformats.org/officeDocument/2006/relationships/hyperlink" Target="https://climate-pact.europa.eu/resources/cities/citizen-engagement-case-studies-four-european-cities_en" TargetMode="External"/><Relationship Id="rId11" Type="http://schemas.openxmlformats.org/officeDocument/2006/relationships/hyperlink" Target="https://climate-pact.europa.eu/resources/citizen-engagement/ulab-podcasts-climate-pact-ambassadors-societal-transformation-hub-and-sensing-journeys_en" TargetMode="External"/><Relationship Id="rId24" Type="http://schemas.openxmlformats.org/officeDocument/2006/relationships/hyperlink" Target="https://climate-pact.europa.eu/resources/climate-policy/green-deal-going-local-handbook_en" TargetMode="External"/><Relationship Id="rId32" Type="http://schemas.openxmlformats.org/officeDocument/2006/relationships/hyperlink" Target="https://climate-pact.europa.eu/resources/pledging/we-value-nature-training-course_en" TargetMode="External"/><Relationship Id="rId37" Type="http://schemas.openxmlformats.org/officeDocument/2006/relationships/hyperlink" Target="https://climate-pact.europa.eu/resources/youth/youth-leadership-climate-policy-workbook_e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imate-pact.europa.eu/resources/climate-awareness/glup-glup-es_en" TargetMode="External"/><Relationship Id="rId23" Type="http://schemas.openxmlformats.org/officeDocument/2006/relationships/hyperlink" Target="https://climate-pact.europa.eu/resources/climate-communication/uncertainty-handbook_en" TargetMode="External"/><Relationship Id="rId28" Type="http://schemas.openxmlformats.org/officeDocument/2006/relationships/hyperlink" Target="https://climate-pact.europa.eu/resources/climate-policy/smes-climate-disclosure-framework_en" TargetMode="External"/><Relationship Id="rId36" Type="http://schemas.openxmlformats.org/officeDocument/2006/relationships/hyperlink" Target="https://climate-pact.europa.eu/resources/youth/skewb-climate_en" TargetMode="External"/><Relationship Id="rId10" Type="http://schemas.openxmlformats.org/officeDocument/2006/relationships/hyperlink" Target="https://climate-pact.europa.eu/resources/citizen-engagement/lets-boost-prosumerism-models-and-state-play_en" TargetMode="External"/><Relationship Id="rId19" Type="http://schemas.openxmlformats.org/officeDocument/2006/relationships/hyperlink" Target="https://climate-pact.europa.eu/resources/climate-awareness/food-europe-podcast_en" TargetMode="External"/><Relationship Id="rId31" Type="http://schemas.openxmlformats.org/officeDocument/2006/relationships/hyperlink" Target="https://climate-pact.europa.eu/resources/pledging/investing-nature_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imate-pact.europa.eu/resources/citizen-engagement/doppelplus-campaign-climate-protection-even-tightest-budget_en" TargetMode="External"/><Relationship Id="rId14" Type="http://schemas.openxmlformats.org/officeDocument/2006/relationships/hyperlink" Target="https://climate-pact.europa.eu/resources/climate-awareness/eit-foods-white-paper-sustainable-agriculture-more-just-transition_en" TargetMode="External"/><Relationship Id="rId22" Type="http://schemas.openxmlformats.org/officeDocument/2006/relationships/hyperlink" Target="https://climate-pact.europa.eu/resources/climate-communication/climate-question-podcast_en" TargetMode="External"/><Relationship Id="rId27" Type="http://schemas.openxmlformats.org/officeDocument/2006/relationships/hyperlink" Target="https://climate-pact.europa.eu/resources/climate-policy/pathways-change-10-theories-inform-advocacy-and-policy-change-efforts_en" TargetMode="External"/><Relationship Id="rId30" Type="http://schemas.openxmlformats.org/officeDocument/2006/relationships/hyperlink" Target="https://climate-pact.europa.eu/resources/pledging/carbon-neutral-climate-neutral-ghg-neutral-or-net-zero-all-same_en" TargetMode="External"/><Relationship Id="rId35" Type="http://schemas.openxmlformats.org/officeDocument/2006/relationships/hyperlink" Target="https://climate-pact.europa.eu/resources/youth/how-talk-children-about-climate-crisis_en" TargetMode="External"/><Relationship Id="rId8" Type="http://schemas.openxmlformats.org/officeDocument/2006/relationships/hyperlink" Target="https://climate-pact.europa.eu/resources/citizen-engagement/community-energy-practical-guide-reclaiming-power_e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7722</Characters>
  <Application>Microsoft Office Word</Application>
  <DocSecurity>0</DocSecurity>
  <Lines>151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Georg-Wilhelm Geckler</dc:creator>
  <cp:keywords/>
  <dc:description/>
  <cp:lastModifiedBy>Georg-Wilhelm Geckler</cp:lastModifiedBy>
  <cp:revision>3</cp:revision>
  <dcterms:created xsi:type="dcterms:W3CDTF">2023-01-04T16:35:00Z</dcterms:created>
  <dcterms:modified xsi:type="dcterms:W3CDTF">2023-01-04T16:41:00Z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b0e32bc46fa0f78168ad24e3310b67cce56b6a3f11a9fa226316df2ce0bab4bc</vt:lpwstr>
  </property>
</Properties>
</file>